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D4" w:rsidRPr="004770D4" w:rsidRDefault="004770D4" w:rsidP="004770D4">
      <w:pPr>
        <w:shd w:val="clear" w:color="auto" w:fill="FFFFFF"/>
        <w:spacing w:after="150" w:line="240" w:lineRule="auto"/>
        <w:jc w:val="center"/>
        <w:outlineLvl w:val="0"/>
        <w:rPr>
          <w:rFonts w:ascii="Times New Roman" w:eastAsia="Times New Roman" w:hAnsi="Times New Roman" w:cs="Times New Roman"/>
          <w:b/>
          <w:bCs/>
          <w:color w:val="FF0000"/>
          <w:kern w:val="36"/>
          <w:sz w:val="40"/>
          <w:szCs w:val="40"/>
        </w:rPr>
      </w:pPr>
      <w:r w:rsidRPr="004770D4">
        <w:rPr>
          <w:rFonts w:ascii="Times New Roman" w:eastAsia="Times New Roman" w:hAnsi="Times New Roman" w:cs="Times New Roman"/>
          <w:b/>
          <w:bCs/>
          <w:color w:val="FF0000"/>
          <w:kern w:val="36"/>
          <w:sz w:val="40"/>
          <w:szCs w:val="40"/>
        </w:rPr>
        <w:t>Tại sao ăn trái cây lại quan trọng và tốt cho sức khỏe?</w:t>
      </w:r>
    </w:p>
    <w:p w:rsidR="004770D4" w:rsidRPr="004770D4" w:rsidRDefault="004770D4" w:rsidP="004770D4">
      <w:pPr>
        <w:shd w:val="clear" w:color="auto" w:fill="FFFFFF"/>
        <w:spacing w:after="0" w:line="240" w:lineRule="auto"/>
        <w:ind w:right="270"/>
        <w:rPr>
          <w:rFonts w:ascii="Times New Roman" w:eastAsia="Times New Roman" w:hAnsi="Times New Roman" w:cs="Times New Roman"/>
          <w:color w:val="000000"/>
          <w:sz w:val="28"/>
          <w:szCs w:val="28"/>
        </w:rPr>
      </w:pPr>
    </w:p>
    <w:p w:rsidR="004770D4" w:rsidRPr="004770D4" w:rsidRDefault="004770D4" w:rsidP="004770D4">
      <w:pPr>
        <w:shd w:val="clear" w:color="auto" w:fill="FFFFFF"/>
        <w:spacing w:line="240" w:lineRule="auto"/>
        <w:rPr>
          <w:rFonts w:ascii="Times New Roman" w:eastAsia="Times New Roman" w:hAnsi="Times New Roman" w:cs="Times New Roman"/>
          <w:color w:val="333333"/>
          <w:sz w:val="28"/>
          <w:szCs w:val="28"/>
        </w:rPr>
      </w:pPr>
      <w:r w:rsidRPr="004770D4">
        <w:rPr>
          <w:rFonts w:ascii="Times New Roman" w:eastAsia="Times New Roman" w:hAnsi="Times New Roman" w:cs="Times New Roman"/>
          <w:noProof/>
          <w:color w:val="333333"/>
          <w:sz w:val="28"/>
          <w:szCs w:val="28"/>
        </w:rPr>
        <w:drawing>
          <wp:inline distT="0" distB="0" distL="0" distR="0" wp14:anchorId="4FBDDDE3" wp14:editId="7B62510E">
            <wp:extent cx="5724525" cy="3581400"/>
            <wp:effectExtent l="0" t="0" r="9525" b="0"/>
            <wp:docPr id="1" name="Picture 1" descr="Trái cây và ra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ái cây và rau qu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581400"/>
                    </a:xfrm>
                    <a:prstGeom prst="rect">
                      <a:avLst/>
                    </a:prstGeom>
                    <a:noFill/>
                    <a:ln>
                      <a:noFill/>
                    </a:ln>
                  </pic:spPr>
                </pic:pic>
              </a:graphicData>
            </a:graphic>
          </wp:inline>
        </w:drawing>
      </w:r>
    </w:p>
    <w:p w:rsidR="004770D4" w:rsidRPr="004770D4" w:rsidRDefault="004770D4" w:rsidP="004770D4">
      <w:pPr>
        <w:shd w:val="clear" w:color="auto" w:fill="FFFFFF"/>
        <w:spacing w:after="225" w:line="240" w:lineRule="auto"/>
        <w:jc w:val="both"/>
        <w:rPr>
          <w:rFonts w:ascii="Times New Roman" w:eastAsia="Times New Roman" w:hAnsi="Times New Roman" w:cs="Times New Roman"/>
          <w:color w:val="333333"/>
          <w:sz w:val="28"/>
          <w:szCs w:val="28"/>
        </w:rPr>
      </w:pPr>
      <w:r w:rsidRPr="004770D4">
        <w:rPr>
          <w:rFonts w:ascii="Times New Roman" w:eastAsia="Times New Roman" w:hAnsi="Times New Roman" w:cs="Times New Roman"/>
          <w:b/>
          <w:bCs/>
          <w:color w:val="333333"/>
          <w:sz w:val="28"/>
          <w:szCs w:val="28"/>
        </w:rPr>
        <w:t>Ăn trái cây mang lại nhiều lợi ích cho sức khỏe. Những người ăn nhiều trái cây và rau quả như một phần của chế độ ăn uống lành mạnh có khả năng giảm nguy cơ mắc một số bệnh mãn tính. Trái cây cung cấp các chất dinh dưỡng quan trọng cho sức khỏe và duy trì một cơ thể khỏe mạnh.</w:t>
      </w:r>
    </w:p>
    <w:p w:rsidR="004770D4" w:rsidRPr="004770D4" w:rsidRDefault="004770D4" w:rsidP="004770D4">
      <w:pPr>
        <w:shd w:val="clear" w:color="auto" w:fill="FFFFFF"/>
        <w:spacing w:after="150" w:line="240" w:lineRule="auto"/>
        <w:jc w:val="both"/>
        <w:outlineLvl w:val="1"/>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1. Lợi ích sức khỏe từ các loại trái cây</w:t>
      </w:r>
    </w:p>
    <w:p w:rsidR="004770D4" w:rsidRPr="004770D4" w:rsidRDefault="004770D4" w:rsidP="004770D4">
      <w:pPr>
        <w:shd w:val="clear" w:color="auto" w:fill="FFFFFF"/>
        <w:spacing w:after="225" w:line="240" w:lineRule="auto"/>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Là một phần của chế độ ăn uống lành mạnh tổng thể, ăn các loại thực phẩm như </w:t>
      </w:r>
      <w:hyperlink r:id="rId6" w:history="1">
        <w:r w:rsidRPr="004770D4">
          <w:rPr>
            <w:rFonts w:ascii="Times New Roman" w:eastAsia="Times New Roman" w:hAnsi="Times New Roman" w:cs="Times New Roman"/>
            <w:b/>
            <w:bCs/>
            <w:sz w:val="28"/>
            <w:szCs w:val="28"/>
          </w:rPr>
          <w:t>trái cây</w:t>
        </w:r>
      </w:hyperlink>
      <w:r w:rsidRPr="004770D4">
        <w:rPr>
          <w:rFonts w:ascii="Times New Roman" w:eastAsia="Times New Roman" w:hAnsi="Times New Roman" w:cs="Times New Roman"/>
          <w:sz w:val="28"/>
          <w:szCs w:val="28"/>
        </w:rPr>
        <w:t> có hàm lượng calo thấp hơn trong mỗi cốc thay vì một số thực phẩm khác có hàm lượng calo cao hơn có thể hữu ích trong việc giúp giảm lượng calo tiêu thụ từ đó kiểm giúp người dùng kiểm soát cân nặng.</w:t>
      </w:r>
    </w:p>
    <w:p w:rsidR="004770D4" w:rsidRPr="004770D4" w:rsidRDefault="004770D4" w:rsidP="004770D4">
      <w:pPr>
        <w:shd w:val="clear" w:color="auto" w:fill="FFFFFF"/>
        <w:spacing w:after="225" w:line="240" w:lineRule="auto"/>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Ăn một chế độ ăn nhiều rau và trái cây có thể làm giảm nguy cơ mắc bệnh tim, bao gồm đau tim và đột quỵ.</w:t>
      </w:r>
    </w:p>
    <w:p w:rsidR="004770D4" w:rsidRPr="004770D4" w:rsidRDefault="004770D4" w:rsidP="004770D4">
      <w:pPr>
        <w:shd w:val="clear" w:color="auto" w:fill="FFFFFF"/>
        <w:spacing w:after="225" w:line="240" w:lineRule="auto"/>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Ăn một chế độ ăn nhiều rau và trái cây có thể bảo vệ cơ thể chống lại một số loại ung thư.</w:t>
      </w:r>
    </w:p>
    <w:p w:rsidR="004770D4" w:rsidRPr="004770D4" w:rsidRDefault="004770D4" w:rsidP="004770D4">
      <w:pPr>
        <w:shd w:val="clear" w:color="auto" w:fill="FFFFFF"/>
        <w:spacing w:after="225" w:line="240" w:lineRule="auto"/>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Trái cây có thể giúp tăng lượng </w:t>
      </w:r>
      <w:hyperlink r:id="rId7" w:history="1">
        <w:r w:rsidRPr="004770D4">
          <w:rPr>
            <w:rFonts w:ascii="Times New Roman" w:eastAsia="Times New Roman" w:hAnsi="Times New Roman" w:cs="Times New Roman"/>
            <w:b/>
            <w:bCs/>
            <w:sz w:val="28"/>
            <w:szCs w:val="28"/>
          </w:rPr>
          <w:t>chất xơ</w:t>
        </w:r>
      </w:hyperlink>
      <w:r w:rsidRPr="004770D4">
        <w:rPr>
          <w:rFonts w:ascii="Times New Roman" w:eastAsia="Times New Roman" w:hAnsi="Times New Roman" w:cs="Times New Roman"/>
          <w:sz w:val="28"/>
          <w:szCs w:val="28"/>
        </w:rPr>
        <w:t> và </w:t>
      </w:r>
      <w:hyperlink r:id="rId8" w:history="1">
        <w:r w:rsidRPr="004770D4">
          <w:rPr>
            <w:rFonts w:ascii="Times New Roman" w:eastAsia="Times New Roman" w:hAnsi="Times New Roman" w:cs="Times New Roman"/>
            <w:b/>
            <w:bCs/>
            <w:sz w:val="28"/>
            <w:szCs w:val="28"/>
          </w:rPr>
          <w:t>kali</w:t>
        </w:r>
      </w:hyperlink>
      <w:r w:rsidRPr="004770D4">
        <w:rPr>
          <w:rFonts w:ascii="Times New Roman" w:eastAsia="Times New Roman" w:hAnsi="Times New Roman" w:cs="Times New Roman"/>
          <w:sz w:val="28"/>
          <w:szCs w:val="28"/>
        </w:rPr>
        <w:t> là những chất dinh dưỡng quan trọng mà nhiều người dùng không có đủ trong chế độ ăn uống của họ.</w:t>
      </w:r>
    </w:p>
    <w:p w:rsidR="004770D4" w:rsidRPr="004770D4" w:rsidRDefault="004770D4" w:rsidP="004770D4">
      <w:pPr>
        <w:shd w:val="clear" w:color="auto" w:fill="FFFFFF"/>
        <w:spacing w:after="0" w:line="240" w:lineRule="auto"/>
        <w:jc w:val="both"/>
        <w:rPr>
          <w:rFonts w:ascii="Times New Roman" w:eastAsia="Times New Roman" w:hAnsi="Times New Roman" w:cs="Times New Roman"/>
          <w:sz w:val="28"/>
          <w:szCs w:val="28"/>
        </w:rPr>
      </w:pPr>
    </w:p>
    <w:p w:rsidR="004770D4" w:rsidRPr="004770D4" w:rsidRDefault="004770D4" w:rsidP="004770D4">
      <w:pPr>
        <w:shd w:val="clear" w:color="auto" w:fill="FFFFFF"/>
        <w:spacing w:after="0" w:line="240" w:lineRule="auto"/>
        <w:jc w:val="both"/>
        <w:rPr>
          <w:rFonts w:ascii="Times New Roman" w:eastAsia="Times New Roman" w:hAnsi="Times New Roman" w:cs="Times New Roman"/>
          <w:sz w:val="28"/>
          <w:szCs w:val="28"/>
        </w:rPr>
      </w:pPr>
      <w:r w:rsidRPr="004770D4">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01B3CC30" wp14:editId="69ACF0BA">
            <wp:simplePos x="0" y="0"/>
            <wp:positionH relativeFrom="margin">
              <wp:align>right</wp:align>
            </wp:positionH>
            <wp:positionV relativeFrom="paragraph">
              <wp:posOffset>356235</wp:posOffset>
            </wp:positionV>
            <wp:extent cx="6011334" cy="3381375"/>
            <wp:effectExtent l="0" t="0" r="8890" b="0"/>
            <wp:wrapSquare wrapText="bothSides"/>
            <wp:docPr id="2" name="Picture 2" descr="Hoa quả trái 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quả trái câ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334"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0D4">
        <w:rPr>
          <w:rFonts w:ascii="Times New Roman" w:eastAsia="Times New Roman" w:hAnsi="Times New Roman" w:cs="Times New Roman"/>
          <w:sz w:val="28"/>
          <w:szCs w:val="28"/>
        </w:rPr>
        <w:t>Trái cây chứa lượng lớn các chất dinh dưỡng cần thiết cho cơ thể con người</w:t>
      </w:r>
    </w:p>
    <w:p w:rsidR="004770D4" w:rsidRPr="004770D4" w:rsidRDefault="004770D4" w:rsidP="004770D4">
      <w:pPr>
        <w:shd w:val="clear" w:color="auto" w:fill="FFFFFF"/>
        <w:spacing w:after="0" w:line="240" w:lineRule="auto"/>
        <w:jc w:val="both"/>
        <w:outlineLvl w:val="1"/>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2. Giá trị dinh dưỡng của trái cây</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Hầu hết các loại trái cây đều có ít chất béo, natri và calo. Không có </w:t>
      </w:r>
      <w:hyperlink r:id="rId10" w:history="1">
        <w:r w:rsidRPr="004770D4">
          <w:rPr>
            <w:rFonts w:ascii="Times New Roman" w:eastAsia="Times New Roman" w:hAnsi="Times New Roman" w:cs="Times New Roman"/>
            <w:b/>
            <w:bCs/>
            <w:sz w:val="28"/>
            <w:szCs w:val="28"/>
          </w:rPr>
          <w:t>cholesterol</w:t>
        </w:r>
      </w:hyperlink>
      <w:r w:rsidRPr="004770D4">
        <w:rPr>
          <w:rFonts w:ascii="Times New Roman" w:eastAsia="Times New Roman" w:hAnsi="Times New Roman" w:cs="Times New Roman"/>
          <w:sz w:val="28"/>
          <w:szCs w:val="28"/>
        </w:rPr>
        <w:t>.</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Trái cây là nguồn cung cấp nhiều chất dinh dưỡng thiết yếu được tiêu thụ ít, bao gồm kali, chất xơ, </w:t>
      </w:r>
      <w:hyperlink r:id="rId11" w:history="1">
        <w:r w:rsidRPr="004770D4">
          <w:rPr>
            <w:rFonts w:ascii="Times New Roman" w:eastAsia="Times New Roman" w:hAnsi="Times New Roman" w:cs="Times New Roman"/>
            <w:b/>
            <w:bCs/>
            <w:sz w:val="28"/>
            <w:szCs w:val="28"/>
          </w:rPr>
          <w:t>vitamin C</w:t>
        </w:r>
      </w:hyperlink>
      <w:r w:rsidRPr="004770D4">
        <w:rPr>
          <w:rFonts w:ascii="Times New Roman" w:eastAsia="Times New Roman" w:hAnsi="Times New Roman" w:cs="Times New Roman"/>
          <w:sz w:val="28"/>
          <w:szCs w:val="28"/>
        </w:rPr>
        <w:t> và folate (axit folic).</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Chế độ ăn giàu kali có thể giúp duy trì huyết áp khỏe mạnh. Các nguồn trái cây cung cấp kali bao gồm </w:t>
      </w:r>
      <w:hyperlink r:id="rId12" w:history="1">
        <w:r w:rsidRPr="004770D4">
          <w:rPr>
            <w:rFonts w:ascii="Times New Roman" w:eastAsia="Times New Roman" w:hAnsi="Times New Roman" w:cs="Times New Roman"/>
            <w:b/>
            <w:bCs/>
            <w:sz w:val="28"/>
            <w:szCs w:val="28"/>
          </w:rPr>
          <w:t>chuối</w:t>
        </w:r>
      </w:hyperlink>
      <w:r w:rsidRPr="004770D4">
        <w:rPr>
          <w:rFonts w:ascii="Times New Roman" w:eastAsia="Times New Roman" w:hAnsi="Times New Roman" w:cs="Times New Roman"/>
          <w:sz w:val="28"/>
          <w:szCs w:val="28"/>
        </w:rPr>
        <w:t>, mận khô và nước ép mận, đào và mơ khô, </w:t>
      </w:r>
      <w:hyperlink r:id="rId13" w:history="1">
        <w:r w:rsidRPr="004770D4">
          <w:rPr>
            <w:rFonts w:ascii="Times New Roman" w:eastAsia="Times New Roman" w:hAnsi="Times New Roman" w:cs="Times New Roman"/>
            <w:b/>
            <w:bCs/>
            <w:sz w:val="28"/>
            <w:szCs w:val="28"/>
          </w:rPr>
          <w:t>dưa hấu</w:t>
        </w:r>
      </w:hyperlink>
      <w:r w:rsidRPr="004770D4">
        <w:rPr>
          <w:rFonts w:ascii="Times New Roman" w:eastAsia="Times New Roman" w:hAnsi="Times New Roman" w:cs="Times New Roman"/>
          <w:sz w:val="28"/>
          <w:szCs w:val="28"/>
        </w:rPr>
        <w:t>, dưa mật và nước cam.</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Chất xơ từ trái cây, giúp giảm lượng cholesterol trong máu và có thể giảm nguy cơ mắc bệnh tim. Chất xơ rất quan trọng đối với chức năng của ruột. Nó giúp giảm táo bón và bệnh túi thừa. Thực phẩm chứa chất xơ như trái cây giúp mang lại cảm giác no lâu với ít calo hơn. Trái cây nguyên hạt hoặc cắt nhỏ là nguồn cung cấp chất xơ; nước trái cây chứa ít hoặc không có chất xơ.</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Vitamin C rất quan trọng cho sự phát triển và sửa chữa của tất cả các mô cơ thể, giúp thúc đẩy quá trình phục hồi các vết cắt và vết thương, đồng thời giữ cho răng và nướu khỏe mạnh.</w:t>
      </w:r>
    </w:p>
    <w:p w:rsidR="004770D4" w:rsidRPr="004770D4" w:rsidRDefault="004770D4" w:rsidP="004770D4">
      <w:pPr>
        <w:numPr>
          <w:ilvl w:val="0"/>
          <w:numId w:val="1"/>
        </w:numPr>
        <w:shd w:val="clear" w:color="auto" w:fill="FFFFFF"/>
        <w:spacing w:after="225" w:line="240" w:lineRule="auto"/>
        <w:ind w:left="300"/>
        <w:jc w:val="both"/>
        <w:rPr>
          <w:rFonts w:ascii="Times New Roman" w:eastAsia="Times New Roman" w:hAnsi="Times New Roman" w:cs="Times New Roman"/>
          <w:sz w:val="28"/>
          <w:szCs w:val="28"/>
        </w:rPr>
      </w:pPr>
      <w:hyperlink r:id="rId14" w:history="1">
        <w:r w:rsidRPr="004770D4">
          <w:rPr>
            <w:rFonts w:ascii="Times New Roman" w:eastAsia="Times New Roman" w:hAnsi="Times New Roman" w:cs="Times New Roman"/>
            <w:b/>
            <w:bCs/>
            <w:sz w:val="28"/>
            <w:szCs w:val="28"/>
          </w:rPr>
          <w:t>Folate (axit folic)</w:t>
        </w:r>
      </w:hyperlink>
      <w:r w:rsidRPr="004770D4">
        <w:rPr>
          <w:rFonts w:ascii="Times New Roman" w:eastAsia="Times New Roman" w:hAnsi="Times New Roman" w:cs="Times New Roman"/>
          <w:sz w:val="28"/>
          <w:szCs w:val="28"/>
        </w:rPr>
        <w:t xml:space="preserve"> giúp cơ thể hình thành các tế bào hồng cầu. Phụ nữ trong độ tuổi sinh đẻ có thể mang thai nên tiêu thụ đủ folate từ thực phẩm, và bổ sung </w:t>
      </w:r>
      <w:r w:rsidRPr="004770D4">
        <w:rPr>
          <w:rFonts w:ascii="Times New Roman" w:eastAsia="Times New Roman" w:hAnsi="Times New Roman" w:cs="Times New Roman"/>
          <w:sz w:val="28"/>
          <w:szCs w:val="28"/>
        </w:rPr>
        <w:lastRenderedPageBreak/>
        <w:t>400mcg axit folic tổng hợp từ thực phẩm tăng cường hoặc thực phẩm bổ sung. Điều này làm giảm nguy cơ dị tật ống thần kinh, nứt đốt sống và thiếu não trong quá trình phát triển của thai nhi.</w:t>
      </w:r>
    </w:p>
    <w:p w:rsidR="004770D4" w:rsidRPr="004770D4" w:rsidRDefault="004770D4" w:rsidP="004770D4">
      <w:pPr>
        <w:shd w:val="clear" w:color="auto" w:fill="FFFFFF"/>
        <w:spacing w:after="225" w:line="240" w:lineRule="auto"/>
        <w:ind w:firstLine="300"/>
        <w:jc w:val="both"/>
        <w:rPr>
          <w:rFonts w:ascii="Times New Roman" w:eastAsia="Times New Roman" w:hAnsi="Times New Roman" w:cs="Times New Roman"/>
          <w:sz w:val="28"/>
          <w:szCs w:val="28"/>
        </w:rPr>
      </w:pPr>
      <w:r w:rsidRPr="004770D4">
        <w:rPr>
          <w:rFonts w:ascii="Times New Roman" w:eastAsia="Times New Roman" w:hAnsi="Times New Roman" w:cs="Times New Roman"/>
          <w:sz w:val="28"/>
          <w:szCs w:val="28"/>
        </w:rPr>
        <w:t>Có thể nói trái cây chứa các chất dinh dưỡng quan trọng, như chất xơ và vitamin, những thứ mà cơ thể chúng ta cần để duy trì sức khỏe. Vì vậy, để tận dụng tối đa lợi ích dinh dưỡng trong trái cây để có một thể trạng sức khỏe tốt nhất!</w:t>
      </w:r>
    </w:p>
    <w:p w:rsidR="003A4348" w:rsidRPr="004770D4" w:rsidRDefault="003A4348" w:rsidP="004770D4">
      <w:pPr>
        <w:jc w:val="both"/>
        <w:rPr>
          <w:rFonts w:ascii="Times New Roman" w:hAnsi="Times New Roman" w:cs="Times New Roman"/>
          <w:sz w:val="28"/>
          <w:szCs w:val="28"/>
        </w:rPr>
      </w:pPr>
      <w:bookmarkStart w:id="0" w:name="_GoBack"/>
      <w:bookmarkEnd w:id="0"/>
    </w:p>
    <w:sectPr w:rsidR="003A4348" w:rsidRPr="00477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16E0"/>
    <w:multiLevelType w:val="multilevel"/>
    <w:tmpl w:val="754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D4"/>
    <w:rsid w:val="003A4348"/>
    <w:rsid w:val="0047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014F"/>
  <w15:chartTrackingRefBased/>
  <w15:docId w15:val="{376073BA-6C0C-44A9-BE21-AD0961C0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6354">
      <w:bodyDiv w:val="1"/>
      <w:marLeft w:val="0"/>
      <w:marRight w:val="0"/>
      <w:marTop w:val="0"/>
      <w:marBottom w:val="0"/>
      <w:divBdr>
        <w:top w:val="none" w:sz="0" w:space="0" w:color="auto"/>
        <w:left w:val="none" w:sz="0" w:space="0" w:color="auto"/>
        <w:bottom w:val="none" w:sz="0" w:space="0" w:color="auto"/>
        <w:right w:val="none" w:sz="0" w:space="0" w:color="auto"/>
      </w:divBdr>
      <w:divsChild>
        <w:div w:id="918518004">
          <w:marLeft w:val="0"/>
          <w:marRight w:val="0"/>
          <w:marTop w:val="0"/>
          <w:marBottom w:val="0"/>
          <w:divBdr>
            <w:top w:val="none" w:sz="0" w:space="0" w:color="auto"/>
            <w:left w:val="none" w:sz="0" w:space="0" w:color="auto"/>
            <w:bottom w:val="none" w:sz="0" w:space="0" w:color="auto"/>
            <w:right w:val="none" w:sz="0" w:space="0" w:color="auto"/>
          </w:divBdr>
          <w:divsChild>
            <w:div w:id="2049453354">
              <w:marLeft w:val="0"/>
              <w:marRight w:val="0"/>
              <w:marTop w:val="0"/>
              <w:marBottom w:val="0"/>
              <w:divBdr>
                <w:top w:val="none" w:sz="0" w:space="0" w:color="auto"/>
                <w:left w:val="none" w:sz="0" w:space="0" w:color="auto"/>
                <w:bottom w:val="none" w:sz="0" w:space="0" w:color="auto"/>
                <w:right w:val="none" w:sz="0" w:space="0" w:color="auto"/>
              </w:divBdr>
            </w:div>
            <w:div w:id="840050308">
              <w:marLeft w:val="0"/>
              <w:marRight w:val="0"/>
              <w:marTop w:val="0"/>
              <w:marBottom w:val="225"/>
              <w:divBdr>
                <w:top w:val="none" w:sz="0" w:space="0" w:color="auto"/>
                <w:left w:val="none" w:sz="0" w:space="0" w:color="auto"/>
                <w:bottom w:val="none" w:sz="0" w:space="0" w:color="auto"/>
                <w:right w:val="none" w:sz="0" w:space="0" w:color="auto"/>
              </w:divBdr>
            </w:div>
          </w:divsChild>
        </w:div>
        <w:div w:id="730275635">
          <w:marLeft w:val="0"/>
          <w:marRight w:val="0"/>
          <w:marTop w:val="0"/>
          <w:marBottom w:val="0"/>
          <w:divBdr>
            <w:top w:val="none" w:sz="0" w:space="0" w:color="auto"/>
            <w:left w:val="none" w:sz="0" w:space="0" w:color="auto"/>
            <w:bottom w:val="none" w:sz="0" w:space="0" w:color="auto"/>
            <w:right w:val="none" w:sz="0" w:space="0" w:color="auto"/>
          </w:divBdr>
          <w:divsChild>
            <w:div w:id="43720694">
              <w:marLeft w:val="0"/>
              <w:marRight w:val="0"/>
              <w:marTop w:val="0"/>
              <w:marBottom w:val="0"/>
              <w:divBdr>
                <w:top w:val="none" w:sz="0" w:space="0" w:color="auto"/>
                <w:left w:val="none" w:sz="0" w:space="0" w:color="auto"/>
                <w:bottom w:val="none" w:sz="0" w:space="0" w:color="auto"/>
                <w:right w:val="none" w:sz="0" w:space="0" w:color="auto"/>
              </w:divBdr>
              <w:divsChild>
                <w:div w:id="1100643870">
                  <w:marLeft w:val="0"/>
                  <w:marRight w:val="0"/>
                  <w:marTop w:val="0"/>
                  <w:marBottom w:val="0"/>
                  <w:divBdr>
                    <w:top w:val="none" w:sz="0" w:space="0" w:color="auto"/>
                    <w:left w:val="none" w:sz="0" w:space="0" w:color="auto"/>
                    <w:bottom w:val="none" w:sz="0" w:space="0" w:color="auto"/>
                    <w:right w:val="none" w:sz="0" w:space="0" w:color="auto"/>
                  </w:divBdr>
                  <w:divsChild>
                    <w:div w:id="1738477801">
                      <w:marLeft w:val="0"/>
                      <w:marRight w:val="0"/>
                      <w:marTop w:val="0"/>
                      <w:marBottom w:val="0"/>
                      <w:divBdr>
                        <w:top w:val="none" w:sz="0" w:space="0" w:color="auto"/>
                        <w:left w:val="none" w:sz="0" w:space="0" w:color="auto"/>
                        <w:bottom w:val="none" w:sz="0" w:space="0" w:color="auto"/>
                        <w:right w:val="none" w:sz="0" w:space="0" w:color="auto"/>
                      </w:divBdr>
                    </w:div>
                    <w:div w:id="909582800">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552813284">
                      <w:marLeft w:val="0"/>
                      <w:marRight w:val="0"/>
                      <w:marTop w:val="0"/>
                      <w:marBottom w:val="0"/>
                      <w:divBdr>
                        <w:top w:val="none" w:sz="0" w:space="0" w:color="auto"/>
                        <w:left w:val="none" w:sz="0" w:space="0" w:color="auto"/>
                        <w:bottom w:val="none" w:sz="0" w:space="0" w:color="auto"/>
                        <w:right w:val="none" w:sz="0" w:space="0" w:color="auto"/>
                      </w:divBdr>
                    </w:div>
                    <w:div w:id="1845171666">
                      <w:marLeft w:val="0"/>
                      <w:marRight w:val="0"/>
                      <w:marTop w:val="0"/>
                      <w:marBottom w:val="0"/>
                      <w:divBdr>
                        <w:top w:val="none" w:sz="0" w:space="0" w:color="auto"/>
                        <w:left w:val="none" w:sz="0" w:space="0" w:color="auto"/>
                        <w:bottom w:val="none" w:sz="0" w:space="0" w:color="auto"/>
                        <w:right w:val="none" w:sz="0" w:space="0" w:color="auto"/>
                      </w:divBdr>
                    </w:div>
                    <w:div w:id="403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mec.com/tin-tuc/thong-tin-suc-khoe/thuc-pham-chua-nhieu-kali/" TargetMode="External"/><Relationship Id="rId13" Type="http://schemas.openxmlformats.org/officeDocument/2006/relationships/hyperlink" Target="https://vinmec.com/tin-tuc/thong-tin-suc-khoe/dinh-duong/gia-tri-dinh-duong-trong-dua-hau/" TargetMode="External"/><Relationship Id="rId3" Type="http://schemas.openxmlformats.org/officeDocument/2006/relationships/settings" Target="settings.xml"/><Relationship Id="rId7" Type="http://schemas.openxmlformats.org/officeDocument/2006/relationships/hyperlink" Target="https://vinmec.com/tin-tuc/thong-tin-suc-khoe/dinh-duong/chat-xo-thuong-co-nhieu-trong-loai-thuc-pham-nao/" TargetMode="External"/><Relationship Id="rId12" Type="http://schemas.openxmlformats.org/officeDocument/2006/relationships/hyperlink" Target="https://vinmec.com/tin-tuc/thong-tin-suc-khoe/dinh-duong/luong-calo-trong-chu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nmec.com/tin-tuc/thong-tin-suc-khoe/suc-khoe-tong-quat/hang-ngay-nen-trai-cay-rau-cu-nao/" TargetMode="External"/><Relationship Id="rId11" Type="http://schemas.openxmlformats.org/officeDocument/2006/relationships/hyperlink" Target="https://vinmec.com/tin-tuc/hoi-dap-bac-si/vitamin-c-co-tac-dung-gi-/"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vinmec.com/tin-tuc/thong-tin-suc-khoe/cholesterol-la-gi-co-may-loai-cholestero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inmec.com/tin-tuc/thong-tin-suc-khoe/folate-vitamin-b9-cong-dung-lieu-dung-tac-dung-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2021-10-03T04:54:00Z</dcterms:created>
  <dcterms:modified xsi:type="dcterms:W3CDTF">2021-10-03T04:56:00Z</dcterms:modified>
</cp:coreProperties>
</file>